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785B52" w14:paraId="2F9D212E" w14:textId="77777777" w:rsidTr="00102D30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14:paraId="57810ADB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0C8A459C" w14:textId="77777777"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14:paraId="41C76725" w14:textId="77777777" w:rsidTr="00102D30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14:paraId="3A0E9B55" w14:textId="77777777"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14:paraId="5D69D981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14:paraId="40CA0A99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14:paraId="2205562B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14:paraId="29492C2C" w14:textId="77777777" w:rsidTr="00102D30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14:paraId="19CCC0C6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5F0C2699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70319E09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3A88B309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14:paraId="28D68D79" w14:textId="77777777" w:rsidTr="00102D30">
        <w:trPr>
          <w:cantSplit/>
          <w:trHeight w:hRule="exact" w:val="5460"/>
        </w:trPr>
        <w:tc>
          <w:tcPr>
            <w:tcW w:w="8158" w:type="dxa"/>
            <w:gridSpan w:val="7"/>
          </w:tcPr>
          <w:p w14:paraId="77306DE5" w14:textId="5A643115" w:rsidR="00785B52" w:rsidRDefault="00227931">
            <w:pPr>
              <w:snapToGrid w:val="0"/>
              <w:spacing w:before="2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="007D46FF">
              <w:rPr>
                <w:rFonts w:hint="eastAsia"/>
                <w:snapToGrid w:val="0"/>
              </w:rPr>
              <w:t>トレーニング場</w:t>
            </w:r>
            <w:r w:rsidR="00973E3C">
              <w:rPr>
                <w:rFonts w:hint="eastAsia"/>
                <w:snapToGrid w:val="0"/>
              </w:rPr>
              <w:t>備品一式</w:t>
            </w:r>
            <w:r w:rsidR="00561275">
              <w:rPr>
                <w:rFonts w:hint="eastAsia"/>
                <w:snapToGrid w:val="0"/>
              </w:rPr>
              <w:t>の</w:t>
            </w:r>
            <w:r w:rsidR="00795454">
              <w:rPr>
                <w:rFonts w:hint="eastAsia"/>
                <w:snapToGrid w:val="0"/>
              </w:rPr>
              <w:t>購入</w:t>
            </w:r>
            <w:r>
              <w:rPr>
                <w:rFonts w:hint="eastAsia"/>
                <w:snapToGrid w:val="0"/>
              </w:rPr>
              <w:t>」</w:t>
            </w:r>
            <w:r w:rsidR="008130A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第１回</w:t>
            </w:r>
            <w:r w:rsidR="00785B52">
              <w:rPr>
                <w:rFonts w:hint="eastAsia"/>
                <w:snapToGrid w:val="0"/>
              </w:rPr>
              <w:t>入札分</w:t>
            </w:r>
          </w:p>
          <w:p w14:paraId="17F4E933" w14:textId="77777777" w:rsidR="00785B52" w:rsidRDefault="00785B52">
            <w:pPr>
              <w:snapToGrid w:val="0"/>
              <w:spacing w:before="1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14:paraId="29A2F882" w14:textId="77777777" w:rsidR="00785B52" w:rsidRDefault="002338C8" w:rsidP="00227931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785B52">
              <w:rPr>
                <w:rFonts w:hint="eastAsia"/>
                <w:snapToGrid w:val="0"/>
              </w:rPr>
              <w:t xml:space="preserve">日　</w:t>
            </w:r>
          </w:p>
          <w:p w14:paraId="6C2468CB" w14:textId="77777777" w:rsidR="00785B52" w:rsidRDefault="00997821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561275">
              <w:rPr>
                <w:rFonts w:hint="eastAsia"/>
                <w:snapToGrid w:val="0"/>
              </w:rPr>
              <w:t>愛媛県立</w:t>
            </w:r>
            <w:r w:rsidR="0087798A">
              <w:rPr>
                <w:rFonts w:hint="eastAsia"/>
                <w:snapToGrid w:val="0"/>
              </w:rPr>
              <w:t>宇和島</w:t>
            </w:r>
            <w:r w:rsidR="00783E23">
              <w:rPr>
                <w:rFonts w:hint="eastAsia"/>
                <w:snapToGrid w:val="0"/>
              </w:rPr>
              <w:t>南中等教育学校</w:t>
            </w:r>
            <w:r w:rsidR="00561275">
              <w:rPr>
                <w:rFonts w:hint="eastAsia"/>
                <w:snapToGrid w:val="0"/>
              </w:rPr>
              <w:t xml:space="preserve">長　</w:t>
            </w:r>
            <w:r w:rsidR="00783E23">
              <w:rPr>
                <w:rFonts w:hint="eastAsia"/>
                <w:snapToGrid w:val="0"/>
              </w:rPr>
              <w:t>中村　惣一</w:t>
            </w:r>
            <w:r w:rsidR="00785B52">
              <w:rPr>
                <w:rFonts w:hint="eastAsia"/>
                <w:snapToGrid w:val="0"/>
              </w:rPr>
              <w:t xml:space="preserve">　様</w:t>
            </w:r>
          </w:p>
          <w:p w14:paraId="4BD51E38" w14:textId="77777777"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14:paraId="49F52887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14:paraId="5D20A93E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14:paraId="4909A66F" w14:textId="77777777" w:rsidR="00227931" w:rsidRPr="00227931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　　　　　　　　　　　　㊞</w:t>
            </w:r>
          </w:p>
          <w:p w14:paraId="1242D448" w14:textId="77777777" w:rsidR="00785B52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</w:t>
            </w:r>
            <w:r w:rsidR="00785B52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</w:t>
            </w:r>
            <w:r w:rsidR="00785B52"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㊞</w:t>
            </w:r>
          </w:p>
        </w:tc>
      </w:tr>
      <w:tr w:rsidR="00785B52" w14:paraId="205E3B33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49FE2117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354849CB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3143D3CD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14:paraId="12213E43" w14:textId="77777777"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14:paraId="318F0B20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5A11E978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7C36878B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52FACF5D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14:paraId="7AF203F7" w14:textId="77777777"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14:paraId="57AA8FC8" w14:textId="77777777" w:rsidR="00785B52" w:rsidRDefault="00785B52">
      <w:pPr>
        <w:snapToGrid w:val="0"/>
        <w:rPr>
          <w:rFonts w:ascii="?l?r ??fc"/>
          <w:snapToGrid w:val="0"/>
        </w:rPr>
      </w:pPr>
    </w:p>
    <w:sectPr w:rsidR="00785B5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47D1B" w14:textId="77777777" w:rsidR="002123BD" w:rsidRDefault="002123BD">
      <w:r>
        <w:separator/>
      </w:r>
    </w:p>
  </w:endnote>
  <w:endnote w:type="continuationSeparator" w:id="0">
    <w:p w14:paraId="60A42B57" w14:textId="77777777" w:rsidR="002123BD" w:rsidRDefault="0021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A5F7C" w14:textId="77777777" w:rsidR="002123BD" w:rsidRDefault="002123BD">
      <w:r>
        <w:separator/>
      </w:r>
    </w:p>
  </w:footnote>
  <w:footnote w:type="continuationSeparator" w:id="0">
    <w:p w14:paraId="27C84302" w14:textId="77777777" w:rsidR="002123BD" w:rsidRDefault="00212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473F0"/>
    <w:rsid w:val="000C6E11"/>
    <w:rsid w:val="00102D30"/>
    <w:rsid w:val="001C2E5D"/>
    <w:rsid w:val="00201B98"/>
    <w:rsid w:val="002123BD"/>
    <w:rsid w:val="00227931"/>
    <w:rsid w:val="002338C8"/>
    <w:rsid w:val="003E7976"/>
    <w:rsid w:val="00561275"/>
    <w:rsid w:val="0067793E"/>
    <w:rsid w:val="00783E23"/>
    <w:rsid w:val="00785B52"/>
    <w:rsid w:val="00795454"/>
    <w:rsid w:val="007D46FF"/>
    <w:rsid w:val="008130AF"/>
    <w:rsid w:val="0087798A"/>
    <w:rsid w:val="00877E7C"/>
    <w:rsid w:val="00973E3C"/>
    <w:rsid w:val="00997821"/>
    <w:rsid w:val="00A3056C"/>
    <w:rsid w:val="00E01282"/>
    <w:rsid w:val="00F46BB3"/>
    <w:rsid w:val="00F77679"/>
    <w:rsid w:val="00FC3D0D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25D98F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46B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6B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144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松本 将伍</cp:lastModifiedBy>
  <cp:revision>18</cp:revision>
  <cp:lastPrinted>2025-09-02T04:43:00Z</cp:lastPrinted>
  <dcterms:created xsi:type="dcterms:W3CDTF">2020-08-28T06:48:00Z</dcterms:created>
  <dcterms:modified xsi:type="dcterms:W3CDTF">2025-10-14T23:18:00Z</dcterms:modified>
</cp:coreProperties>
</file>